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3C" w:rsidRDefault="00F079E9">
      <w:pPr>
        <w:rPr>
          <w:lang w:val="tt-RU"/>
        </w:rPr>
      </w:pPr>
      <w:r>
        <w:rPr>
          <w:lang w:val="tt-RU"/>
        </w:rPr>
        <w:t>7.04</w:t>
      </w:r>
    </w:p>
    <w:p w:rsidR="00F079E9" w:rsidRPr="00C25208" w:rsidRDefault="00F079E9" w:rsidP="00F079E9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</w:t>
      </w: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Синтаксис һәм пу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</w:t>
      </w: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ктуация.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Туры һәм кыек сөйләм.</w:t>
      </w:r>
    </w:p>
    <w:p w:rsidR="00F079E9" w:rsidRPr="00C25208" w:rsidRDefault="00F079E9" w:rsidP="00F079E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Ссылка для изучения темы: </w:t>
      </w:r>
      <w:r>
        <w:fldChar w:fldCharType="begin"/>
      </w:r>
      <w:r>
        <w:instrText xml:space="preserve"> HYPERLINK "http://anatele.ef.com/" </w:instrText>
      </w:r>
      <w:r>
        <w:fldChar w:fldCharType="separate"/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http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://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anatele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ef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</w:rPr>
        <w:t>.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com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Style w:val="a3"/>
          <w:rFonts w:ascii="Times New Roman" w:hAnsi="Times New Roman" w:cs="Times New Roman"/>
          <w:sz w:val="24"/>
          <w:szCs w:val="24"/>
          <w:lang w:val="tt-RU"/>
        </w:rPr>
        <w:fldChar w:fldCharType="end"/>
      </w:r>
    </w:p>
    <w:p w:rsidR="00F079E9" w:rsidRPr="00C25208" w:rsidRDefault="00F079E9" w:rsidP="00F079E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4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https://www.google.com/url?q=http://ifets.ieee.org/russian/depository/v14_i1/pdf/10r.pdf&amp;sa=D&amp;usg=AFQjCNHdW8KelCAFM_a48TSICwpoSoL_2g</w:t>
        </w:r>
      </w:hyperlink>
    </w:p>
    <w:p w:rsidR="00F079E9" w:rsidRPr="00C25208" w:rsidRDefault="00F079E9" w:rsidP="00F079E9">
      <w:pPr>
        <w:rPr>
          <w:rFonts w:ascii="Times New Roman" w:hAnsi="Times New Roman" w:cs="Times New Roman"/>
          <w:b/>
          <w:color w:val="8496B0" w:themeColor="text2" w:themeTint="99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color w:val="8496B0" w:themeColor="text2" w:themeTint="99"/>
          <w:sz w:val="24"/>
          <w:szCs w:val="24"/>
          <w:lang w:val="tt-RU"/>
        </w:rPr>
        <w:t>miras.belem.ru</w:t>
      </w:r>
    </w:p>
    <w:p w:rsidR="00F079E9" w:rsidRDefault="00F079E9" w:rsidP="00F079E9">
      <w:pPr>
        <w:rPr>
          <w:rFonts w:ascii="Times New Roman" w:hAnsi="Times New Roman" w:cs="Times New Roman"/>
          <w:sz w:val="24"/>
          <w:szCs w:val="24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Задания для самостоятельной работы: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>Материал  белән  танышырга. Кагыйдәләрне өйрәнергә.  Үрнәк мисалларны укырга. / Ознокомит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ься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 с материалом. Изучить правила. Читать примеры по образцу.</w:t>
      </w:r>
    </w:p>
    <w:p w:rsidR="00F079E9" w:rsidRDefault="00F079E9" w:rsidP="00F079E9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98-99 нчы </w:t>
      </w:r>
      <w:r>
        <w:rPr>
          <w:rFonts w:ascii="Times New Roman" w:hAnsi="Times New Roman" w:cs="Times New Roman"/>
          <w:sz w:val="24"/>
          <w:szCs w:val="24"/>
          <w:lang w:val="be-BY"/>
        </w:rPr>
        <w:t>бит, 278 нче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күнегү.  </w:t>
      </w:r>
    </w:p>
    <w:p w:rsidR="00F079E9" w:rsidRPr="004F6424" w:rsidRDefault="00F079E9" w:rsidP="00F079E9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sz w:val="24"/>
          <w:szCs w:val="24"/>
          <w:lang w:val="be-BY"/>
        </w:rPr>
        <w:t>279 нчы күнегү өстендә эш</w:t>
      </w:r>
    </w:p>
    <w:p w:rsidR="00F079E9" w:rsidRPr="00C25208" w:rsidRDefault="00F079E9" w:rsidP="00F079E9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Style w:val="c2"/>
          <w:rFonts w:ascii="Times New Roman" w:hAnsi="Times New Roman" w:cs="Times New Roman"/>
          <w:b/>
          <w:sz w:val="24"/>
          <w:szCs w:val="24"/>
          <w:lang w:val="be-BY"/>
        </w:rPr>
        <w:t>Өй эше</w:t>
      </w:r>
      <w:r w:rsidRPr="00C25208">
        <w:rPr>
          <w:rStyle w:val="c2"/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:  </w:t>
      </w:r>
      <w:r w:rsidR="004F6424" w:rsidRPr="004F6424">
        <w:rPr>
          <w:rFonts w:ascii="Times New Roman" w:hAnsi="Times New Roman" w:cs="Times New Roman"/>
          <w:sz w:val="24"/>
          <w:szCs w:val="24"/>
          <w:lang w:val="be-BY"/>
        </w:rPr>
        <w:t>99 нчы</w:t>
      </w:r>
      <w:r w:rsidR="004F6424">
        <w:rPr>
          <w:rFonts w:ascii="Times New Roman" w:hAnsi="Times New Roman" w:cs="Times New Roman"/>
          <w:sz w:val="24"/>
          <w:szCs w:val="24"/>
          <w:lang w:val="be-BY"/>
        </w:rPr>
        <w:t xml:space="preserve"> бит, 282 нче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күнегү.  </w:t>
      </w:r>
    </w:p>
    <w:p w:rsidR="00F079E9" w:rsidRDefault="004F6424">
      <w:pPr>
        <w:rPr>
          <w:lang w:val="tt-RU"/>
        </w:rPr>
      </w:pPr>
      <w:r>
        <w:rPr>
          <w:lang w:val="tt-RU"/>
        </w:rPr>
        <w:t>10.04</w:t>
      </w:r>
    </w:p>
    <w:p w:rsidR="004F6424" w:rsidRPr="00C25208" w:rsidRDefault="004F6424" w:rsidP="004F642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Төрле сүзтезмә һәм җөмләләргә синтаксик анализ, аларны сөйләмдә дөрес куллану.</w:t>
      </w:r>
    </w:p>
    <w:p w:rsidR="004F6424" w:rsidRPr="00C25208" w:rsidRDefault="004F6424" w:rsidP="004F64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 буенча ссылка</w:t>
      </w: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: </w:t>
      </w:r>
      <w:r w:rsidRPr="00C2520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://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belem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</w:rPr>
          <w:t>..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/</w:t>
        </w:r>
      </w:hyperlink>
    </w:p>
    <w:p w:rsidR="004F6424" w:rsidRPr="00C25208" w:rsidRDefault="004F6424" w:rsidP="004F6424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6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https://www.google.com/url?q=http://tatarschool.ru/media/tt4&amp;sa=D&amp;ust=1549971395416000</w:t>
        </w:r>
      </w:hyperlink>
    </w:p>
    <w:p w:rsidR="004F6424" w:rsidRPr="00C25208" w:rsidRDefault="004F6424" w:rsidP="004F6424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7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https://ed.tatar.ru/</w:t>
        </w:r>
      </w:hyperlink>
    </w:p>
    <w:p w:rsidR="00856D5C" w:rsidRDefault="00856D5C" w:rsidP="004F6424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b/>
          <w:sz w:val="24"/>
          <w:szCs w:val="24"/>
          <w:lang w:val="be-BY"/>
        </w:rPr>
        <w:t>Мөстәкыйль эшләү  өчен</w:t>
      </w:r>
      <w:r w:rsidR="004F6424"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:  </w:t>
      </w:r>
      <w:r w:rsidR="004F6424" w:rsidRPr="00C25208">
        <w:rPr>
          <w:rFonts w:ascii="Times New Roman" w:hAnsi="Times New Roman" w:cs="Times New Roman"/>
          <w:sz w:val="24"/>
          <w:szCs w:val="24"/>
          <w:lang w:val="be-BY"/>
        </w:rPr>
        <w:t>Материал  белән  танышырга. Кагыйдәләрне өйрәнергә.  Үрнәк мисалларны укырга</w:t>
      </w:r>
    </w:p>
    <w:p w:rsidR="00856D5C" w:rsidRDefault="00856D5C" w:rsidP="004F6424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sz w:val="24"/>
          <w:szCs w:val="24"/>
          <w:lang w:val="be-BY"/>
        </w:rPr>
        <w:t xml:space="preserve">100 нче бит, 283 нче </w:t>
      </w:r>
      <w:r w:rsidR="004F6424"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күнегү.  </w:t>
      </w:r>
      <w:r>
        <w:rPr>
          <w:rFonts w:ascii="Times New Roman" w:hAnsi="Times New Roman" w:cs="Times New Roman"/>
          <w:sz w:val="24"/>
          <w:szCs w:val="24"/>
          <w:lang w:val="be-BY"/>
        </w:rPr>
        <w:t>Җөмләләрне тикшнрү.</w:t>
      </w:r>
    </w:p>
    <w:p w:rsidR="00856D5C" w:rsidRDefault="00856D5C" w:rsidP="004F6424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sz w:val="24"/>
          <w:szCs w:val="24"/>
          <w:lang w:val="be-BY"/>
        </w:rPr>
        <w:t>285 нче күнегү өстендә эш.</w:t>
      </w:r>
    </w:p>
    <w:p w:rsidR="00856D5C" w:rsidRDefault="00AF6BF0" w:rsidP="004F6424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Fonts w:ascii="Times New Roman" w:hAnsi="Times New Roman" w:cs="Times New Roman"/>
          <w:sz w:val="24"/>
          <w:szCs w:val="24"/>
          <w:lang w:val="be-BY"/>
        </w:rPr>
        <w:t>287 нче күнегүне эшләү.</w:t>
      </w:r>
    </w:p>
    <w:p w:rsidR="004F6424" w:rsidRPr="00C25208" w:rsidRDefault="00AF6BF0" w:rsidP="004F6424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Style w:val="c2"/>
          <w:rFonts w:ascii="Times New Roman" w:hAnsi="Times New Roman" w:cs="Times New Roman"/>
          <w:b/>
          <w:sz w:val="24"/>
          <w:szCs w:val="24"/>
          <w:lang w:val="be-BY"/>
        </w:rPr>
        <w:t>Өй эше</w:t>
      </w:r>
      <w:r w:rsidR="004F6424" w:rsidRPr="00C25208">
        <w:rPr>
          <w:rFonts w:ascii="Times New Roman" w:hAnsi="Times New Roman" w:cs="Times New Roman"/>
          <w:b/>
          <w:sz w:val="24"/>
          <w:szCs w:val="24"/>
          <w:lang w:val="be-BY"/>
        </w:rPr>
        <w:t>:</w:t>
      </w:r>
      <w:r>
        <w:rPr>
          <w:rFonts w:ascii="Times New Roman" w:hAnsi="Times New Roman" w:cs="Times New Roman"/>
          <w:b/>
          <w:sz w:val="24"/>
          <w:szCs w:val="24"/>
          <w:lang w:val="be-BY"/>
        </w:rPr>
        <w:t xml:space="preserve"> </w:t>
      </w:r>
      <w:r w:rsidRPr="00AF6BF0">
        <w:rPr>
          <w:rFonts w:ascii="Times New Roman" w:hAnsi="Times New Roman" w:cs="Times New Roman"/>
          <w:sz w:val="24"/>
          <w:szCs w:val="24"/>
          <w:lang w:val="be-BY"/>
        </w:rPr>
        <w:t>288 нче</w:t>
      </w:r>
      <w:r>
        <w:rPr>
          <w:rFonts w:ascii="Times New Roman" w:hAnsi="Times New Roman" w:cs="Times New Roman"/>
          <w:b/>
          <w:sz w:val="24"/>
          <w:szCs w:val="24"/>
          <w:lang w:val="be-BY"/>
        </w:rPr>
        <w:t xml:space="preserve"> </w:t>
      </w:r>
      <w:r w:rsidR="004F6424"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күнегү.  </w:t>
      </w:r>
      <w:r>
        <w:rPr>
          <w:rFonts w:ascii="Times New Roman" w:hAnsi="Times New Roman" w:cs="Times New Roman"/>
          <w:sz w:val="24"/>
          <w:szCs w:val="24"/>
          <w:lang w:val="be-BY"/>
        </w:rPr>
        <w:t>Иярченле кушма җөмләләрне генә язарга, ватсаппка салырга</w:t>
      </w:r>
      <w:bookmarkStart w:id="0" w:name="_GoBack"/>
      <w:bookmarkEnd w:id="0"/>
    </w:p>
    <w:p w:rsidR="004F6424" w:rsidRPr="00F079E9" w:rsidRDefault="004F6424">
      <w:pPr>
        <w:rPr>
          <w:lang w:val="tt-RU"/>
        </w:rPr>
      </w:pPr>
    </w:p>
    <w:sectPr w:rsidR="004F6424" w:rsidRPr="00F0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ABE"/>
    <w:rsid w:val="004F6424"/>
    <w:rsid w:val="00856D5C"/>
    <w:rsid w:val="00A72ABE"/>
    <w:rsid w:val="00AF6BF0"/>
    <w:rsid w:val="00BB603C"/>
    <w:rsid w:val="00F0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0C9FD"/>
  <w15:chartTrackingRefBased/>
  <w15:docId w15:val="{49D640E2-D601-4170-B150-F75AC45C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79E9"/>
    <w:rPr>
      <w:color w:val="0563C1" w:themeColor="hyperlink"/>
      <w:u w:val="single"/>
    </w:rPr>
  </w:style>
  <w:style w:type="character" w:customStyle="1" w:styleId="c2">
    <w:name w:val="c2"/>
    <w:basedOn w:val="a0"/>
    <w:rsid w:val="00F07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.tatar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url?q=http://tatarschool.ru/media/tt4&amp;sa=D&amp;ust=1549971395416000" TargetMode="External"/><Relationship Id="rId5" Type="http://schemas.openxmlformats.org/officeDocument/2006/relationships/hyperlink" Target="http://belem..ru/" TargetMode="External"/><Relationship Id="rId4" Type="http://schemas.openxmlformats.org/officeDocument/2006/relationships/hyperlink" Target="https://www.google.com/url?q=http://ifets.ieee.org/russian/depository/v14_i1/pdf/10r.pdf&amp;sa=D&amp;usg=AFQjCNHdW8KelCAFM_a48TSICwpoSoL_2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2020-04-04T10:28:00Z</dcterms:created>
  <dcterms:modified xsi:type="dcterms:W3CDTF">2020-04-04T11:00:00Z</dcterms:modified>
</cp:coreProperties>
</file>